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00" w:rsidRPr="00D53847" w:rsidRDefault="00CF3200" w:rsidP="00CF3200">
      <w:pPr>
        <w:tabs>
          <w:tab w:val="left" w:pos="9072"/>
        </w:tabs>
        <w:jc w:val="right"/>
        <w:rPr>
          <w:sz w:val="26"/>
          <w:szCs w:val="20"/>
        </w:rPr>
      </w:pPr>
      <w:r w:rsidRPr="00D53847">
        <w:rPr>
          <w:sz w:val="26"/>
          <w:szCs w:val="20"/>
        </w:rPr>
        <w:t>Приложение</w:t>
      </w:r>
      <w:r>
        <w:rPr>
          <w:sz w:val="26"/>
          <w:szCs w:val="20"/>
        </w:rPr>
        <w:t xml:space="preserve"> № 18</w:t>
      </w:r>
    </w:p>
    <w:p w:rsidR="00CF3200" w:rsidRDefault="00CF3200" w:rsidP="00CF3200">
      <w:pPr>
        <w:tabs>
          <w:tab w:val="left" w:pos="9072"/>
        </w:tabs>
        <w:jc w:val="right"/>
        <w:rPr>
          <w:sz w:val="26"/>
          <w:szCs w:val="20"/>
        </w:rPr>
      </w:pPr>
      <w:r w:rsidRPr="00D53847">
        <w:rPr>
          <w:sz w:val="26"/>
          <w:szCs w:val="20"/>
        </w:rPr>
        <w:t xml:space="preserve">к приказу министерства </w:t>
      </w:r>
    </w:p>
    <w:p w:rsidR="00CF3200" w:rsidRDefault="00CF3200" w:rsidP="00CF3200">
      <w:pPr>
        <w:tabs>
          <w:tab w:val="left" w:pos="9072"/>
        </w:tabs>
        <w:jc w:val="right"/>
        <w:rPr>
          <w:sz w:val="26"/>
          <w:szCs w:val="20"/>
        </w:rPr>
      </w:pPr>
      <w:r w:rsidRPr="00D53847">
        <w:rPr>
          <w:sz w:val="26"/>
          <w:szCs w:val="20"/>
        </w:rPr>
        <w:t>тарифного</w:t>
      </w:r>
      <w:r>
        <w:rPr>
          <w:sz w:val="26"/>
          <w:szCs w:val="20"/>
        </w:rPr>
        <w:t xml:space="preserve"> </w:t>
      </w:r>
      <w:r w:rsidRPr="00D53847">
        <w:rPr>
          <w:sz w:val="26"/>
          <w:szCs w:val="20"/>
        </w:rPr>
        <w:t xml:space="preserve">регулирования </w:t>
      </w:r>
    </w:p>
    <w:p w:rsidR="00CF3200" w:rsidRPr="00D53847" w:rsidRDefault="00CF3200" w:rsidP="00CF3200">
      <w:pPr>
        <w:tabs>
          <w:tab w:val="left" w:pos="9072"/>
        </w:tabs>
        <w:jc w:val="right"/>
        <w:rPr>
          <w:sz w:val="26"/>
          <w:szCs w:val="20"/>
        </w:rPr>
      </w:pPr>
      <w:r w:rsidRPr="00D53847">
        <w:rPr>
          <w:sz w:val="26"/>
          <w:szCs w:val="20"/>
        </w:rPr>
        <w:t>Калужской области</w:t>
      </w:r>
    </w:p>
    <w:p w:rsidR="00CF3200" w:rsidRDefault="00CF3200" w:rsidP="00CF3200">
      <w:pPr>
        <w:tabs>
          <w:tab w:val="left" w:pos="9072"/>
        </w:tabs>
        <w:jc w:val="right"/>
        <w:rPr>
          <w:sz w:val="26"/>
          <w:szCs w:val="20"/>
        </w:rPr>
      </w:pPr>
      <w:r>
        <w:rPr>
          <w:sz w:val="26"/>
          <w:szCs w:val="20"/>
        </w:rPr>
        <w:t>от 29.12.</w:t>
      </w:r>
      <w:r w:rsidRPr="00D53847">
        <w:rPr>
          <w:sz w:val="26"/>
          <w:szCs w:val="20"/>
        </w:rPr>
        <w:t>2015 №</w:t>
      </w:r>
      <w:r>
        <w:rPr>
          <w:sz w:val="26"/>
          <w:szCs w:val="20"/>
        </w:rPr>
        <w:t xml:space="preserve"> 612-РК</w:t>
      </w:r>
    </w:p>
    <w:p w:rsidR="00CF3200" w:rsidRDefault="00CF3200" w:rsidP="00CF3200">
      <w:pPr>
        <w:widowControl w:val="0"/>
        <w:autoSpaceDE w:val="0"/>
        <w:autoSpaceDN w:val="0"/>
        <w:adjustRightInd w:val="0"/>
        <w:ind w:right="140"/>
        <w:jc w:val="center"/>
        <w:rPr>
          <w:b/>
          <w:bCs/>
          <w:sz w:val="26"/>
          <w:szCs w:val="26"/>
        </w:rPr>
      </w:pPr>
    </w:p>
    <w:p w:rsidR="00CF3200" w:rsidRDefault="00CF3200" w:rsidP="00CF3200">
      <w:pPr>
        <w:widowControl w:val="0"/>
        <w:autoSpaceDE w:val="0"/>
        <w:autoSpaceDN w:val="0"/>
        <w:adjustRightInd w:val="0"/>
        <w:ind w:right="140"/>
        <w:jc w:val="center"/>
        <w:rPr>
          <w:b/>
          <w:bCs/>
          <w:sz w:val="26"/>
          <w:szCs w:val="26"/>
        </w:rPr>
      </w:pPr>
    </w:p>
    <w:p w:rsidR="00CF3200" w:rsidRPr="00CA15CB" w:rsidRDefault="00CF3200" w:rsidP="00CF3200">
      <w:pPr>
        <w:widowControl w:val="0"/>
        <w:autoSpaceDE w:val="0"/>
        <w:autoSpaceDN w:val="0"/>
        <w:adjustRightInd w:val="0"/>
        <w:ind w:right="140"/>
        <w:jc w:val="center"/>
        <w:rPr>
          <w:b/>
          <w:bCs/>
          <w:sz w:val="26"/>
          <w:szCs w:val="26"/>
        </w:rPr>
      </w:pPr>
      <w:r w:rsidRPr="00CA15CB">
        <w:rPr>
          <w:b/>
          <w:bCs/>
          <w:sz w:val="26"/>
          <w:szCs w:val="26"/>
        </w:rPr>
        <w:t xml:space="preserve">Стандартизированные тарифные ставки </w:t>
      </w:r>
    </w:p>
    <w:p w:rsidR="00CF3200" w:rsidRPr="00CA15CB" w:rsidRDefault="00CF3200" w:rsidP="00CF3200">
      <w:pPr>
        <w:widowControl w:val="0"/>
        <w:autoSpaceDE w:val="0"/>
        <w:autoSpaceDN w:val="0"/>
        <w:adjustRightInd w:val="0"/>
        <w:ind w:right="140"/>
        <w:jc w:val="center"/>
        <w:rPr>
          <w:b/>
          <w:bCs/>
          <w:sz w:val="26"/>
          <w:szCs w:val="26"/>
        </w:rPr>
      </w:pPr>
      <w:r w:rsidRPr="00CA15CB">
        <w:rPr>
          <w:b/>
          <w:bCs/>
          <w:sz w:val="26"/>
          <w:szCs w:val="26"/>
        </w:rPr>
        <w:t xml:space="preserve">для расчета платы за технологическое присоединение к </w:t>
      </w:r>
      <w:proofErr w:type="gramStart"/>
      <w:r w:rsidRPr="00CA15CB">
        <w:rPr>
          <w:b/>
          <w:bCs/>
          <w:sz w:val="26"/>
          <w:szCs w:val="26"/>
        </w:rPr>
        <w:t>электрическим</w:t>
      </w:r>
      <w:proofErr w:type="gramEnd"/>
      <w:r w:rsidRPr="00CA15CB">
        <w:rPr>
          <w:b/>
          <w:bCs/>
          <w:sz w:val="26"/>
          <w:szCs w:val="26"/>
        </w:rPr>
        <w:t xml:space="preserve"> </w:t>
      </w:r>
    </w:p>
    <w:p w:rsidR="00CF3200" w:rsidRDefault="00CF3200" w:rsidP="00CF3200">
      <w:pPr>
        <w:widowControl w:val="0"/>
        <w:autoSpaceDE w:val="0"/>
        <w:autoSpaceDN w:val="0"/>
        <w:adjustRightInd w:val="0"/>
        <w:ind w:right="140"/>
        <w:jc w:val="center"/>
        <w:rPr>
          <w:b/>
          <w:bCs/>
          <w:sz w:val="26"/>
          <w:szCs w:val="26"/>
        </w:rPr>
      </w:pPr>
      <w:r w:rsidRPr="00CA15CB">
        <w:rPr>
          <w:b/>
          <w:bCs/>
          <w:sz w:val="26"/>
          <w:szCs w:val="26"/>
        </w:rPr>
        <w:t xml:space="preserve">сетям </w:t>
      </w:r>
      <w:r>
        <w:rPr>
          <w:b/>
          <w:bCs/>
          <w:sz w:val="26"/>
          <w:szCs w:val="26"/>
        </w:rPr>
        <w:t>ф</w:t>
      </w:r>
      <w:r w:rsidRPr="00D7241D">
        <w:rPr>
          <w:b/>
          <w:bCs/>
          <w:sz w:val="26"/>
          <w:szCs w:val="26"/>
        </w:rPr>
        <w:t>едерального государственного бюджетного научного учреждения «Всероссийский научно-исследовательский институт</w:t>
      </w:r>
    </w:p>
    <w:p w:rsidR="00CF3200" w:rsidRDefault="00CF3200" w:rsidP="00CF3200">
      <w:pPr>
        <w:widowControl w:val="0"/>
        <w:autoSpaceDE w:val="0"/>
        <w:autoSpaceDN w:val="0"/>
        <w:adjustRightInd w:val="0"/>
        <w:ind w:right="140"/>
        <w:jc w:val="center"/>
        <w:rPr>
          <w:b/>
          <w:bCs/>
          <w:sz w:val="26"/>
          <w:szCs w:val="26"/>
        </w:rPr>
      </w:pPr>
      <w:r w:rsidRPr="00D7241D">
        <w:rPr>
          <w:b/>
          <w:bCs/>
          <w:sz w:val="26"/>
          <w:szCs w:val="26"/>
        </w:rPr>
        <w:t>радиологии и агроэкологии»</w:t>
      </w:r>
      <w:r>
        <w:rPr>
          <w:b/>
          <w:bCs/>
          <w:sz w:val="26"/>
          <w:szCs w:val="26"/>
        </w:rPr>
        <w:t xml:space="preserve"> </w:t>
      </w:r>
      <w:r w:rsidRPr="00CA15CB">
        <w:rPr>
          <w:b/>
          <w:bCs/>
          <w:sz w:val="26"/>
          <w:szCs w:val="26"/>
        </w:rPr>
        <w:t>&lt;1&gt;</w:t>
      </w:r>
    </w:p>
    <w:p w:rsidR="00CF3200" w:rsidRDefault="00CF3200" w:rsidP="00CF3200">
      <w:pPr>
        <w:widowControl w:val="0"/>
        <w:autoSpaceDE w:val="0"/>
        <w:autoSpaceDN w:val="0"/>
        <w:adjustRightInd w:val="0"/>
        <w:ind w:right="140"/>
        <w:jc w:val="center"/>
        <w:rPr>
          <w:bCs/>
          <w:sz w:val="26"/>
          <w:szCs w:val="26"/>
        </w:rPr>
      </w:pPr>
    </w:p>
    <w:tbl>
      <w:tblPr>
        <w:tblW w:w="1021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3828"/>
        <w:gridCol w:w="1294"/>
        <w:gridCol w:w="1257"/>
        <w:gridCol w:w="960"/>
        <w:gridCol w:w="960"/>
        <w:gridCol w:w="1341"/>
      </w:tblGrid>
      <w:tr w:rsidR="00CF3200" w:rsidTr="00CF3200">
        <w:trPr>
          <w:trHeight w:val="25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086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70860">
              <w:rPr>
                <w:sz w:val="20"/>
                <w:szCs w:val="20"/>
              </w:rPr>
              <w:t>/</w:t>
            </w:r>
            <w:proofErr w:type="spellStart"/>
            <w:r w:rsidRPr="00F7086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Стандартизированные тарифные  ставки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 xml:space="preserve">  Уровень  напряжения, кВ</w:t>
            </w:r>
          </w:p>
        </w:tc>
        <w:tc>
          <w:tcPr>
            <w:tcW w:w="4518" w:type="dxa"/>
            <w:gridSpan w:val="4"/>
            <w:vMerge w:val="restart"/>
            <w:shd w:val="clear" w:color="auto" w:fill="auto"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 xml:space="preserve">  Заявленный максимальный объем мощности</w:t>
            </w:r>
          </w:p>
        </w:tc>
      </w:tr>
      <w:tr w:rsidR="00CF3200" w:rsidTr="00CF3200">
        <w:trPr>
          <w:trHeight w:val="270"/>
        </w:trPr>
        <w:tc>
          <w:tcPr>
            <w:tcW w:w="577" w:type="dxa"/>
            <w:vMerge/>
            <w:vAlign w:val="center"/>
            <w:hideMark/>
          </w:tcPr>
          <w:p w:rsidR="00CF3200" w:rsidRPr="00F70860" w:rsidRDefault="00CF3200" w:rsidP="002272A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CF3200" w:rsidRPr="00F70860" w:rsidRDefault="00CF3200" w:rsidP="002272A3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CF3200" w:rsidRPr="00F70860" w:rsidRDefault="00CF3200" w:rsidP="002272A3">
            <w:pPr>
              <w:rPr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vMerge/>
            <w:vAlign w:val="center"/>
            <w:hideMark/>
          </w:tcPr>
          <w:p w:rsidR="00CF3200" w:rsidRPr="00F70860" w:rsidRDefault="00CF3200" w:rsidP="002272A3">
            <w:pPr>
              <w:rPr>
                <w:sz w:val="20"/>
                <w:szCs w:val="20"/>
              </w:rPr>
            </w:pPr>
          </w:p>
        </w:tc>
      </w:tr>
      <w:tr w:rsidR="00CF3200" w:rsidTr="00CF3200">
        <w:trPr>
          <w:trHeight w:val="920"/>
        </w:trPr>
        <w:tc>
          <w:tcPr>
            <w:tcW w:w="577" w:type="dxa"/>
            <w:vMerge/>
            <w:vAlign w:val="center"/>
            <w:hideMark/>
          </w:tcPr>
          <w:p w:rsidR="00CF3200" w:rsidRPr="00F70860" w:rsidRDefault="00CF3200" w:rsidP="002272A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CF3200" w:rsidRPr="00F70860" w:rsidRDefault="00CF3200" w:rsidP="002272A3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CF3200" w:rsidRPr="00F70860" w:rsidRDefault="00CF3200" w:rsidP="002272A3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до 15 кВт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15 </w:t>
            </w:r>
            <w:r w:rsidRPr="00F70860">
              <w:rPr>
                <w:sz w:val="20"/>
                <w:szCs w:val="20"/>
              </w:rPr>
              <w:t>до 150</w:t>
            </w:r>
            <w:r>
              <w:rPr>
                <w:sz w:val="20"/>
                <w:szCs w:val="20"/>
              </w:rPr>
              <w:t xml:space="preserve"> </w:t>
            </w:r>
            <w:r w:rsidRPr="00F70860">
              <w:rPr>
                <w:sz w:val="20"/>
                <w:szCs w:val="20"/>
              </w:rPr>
              <w:t>кВт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от 150кВт</w:t>
            </w:r>
          </w:p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до 670кВт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от 670 кВт</w:t>
            </w:r>
          </w:p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до 8900 кВт</w:t>
            </w:r>
          </w:p>
        </w:tc>
      </w:tr>
      <w:tr w:rsidR="00CF3200" w:rsidTr="00CF3200">
        <w:trPr>
          <w:trHeight w:val="2300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F3200" w:rsidRPr="00F70860" w:rsidRDefault="00CF3200" w:rsidP="002272A3">
            <w:pPr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С</w:t>
            </w:r>
            <w:proofErr w:type="gramStart"/>
            <w:r w:rsidRPr="00F70860">
              <w:rPr>
                <w:sz w:val="20"/>
                <w:szCs w:val="20"/>
              </w:rPr>
              <w:t>1</w:t>
            </w:r>
            <w:proofErr w:type="gramEnd"/>
            <w:r w:rsidRPr="00F70860">
              <w:rPr>
                <w:sz w:val="20"/>
                <w:szCs w:val="20"/>
              </w:rPr>
              <w:t xml:space="preserve"> - стандартизированная ставка на покрытие расходов на технологическое присоединение </w:t>
            </w:r>
            <w:proofErr w:type="spellStart"/>
            <w:r w:rsidRPr="00F70860">
              <w:rPr>
                <w:sz w:val="20"/>
                <w:szCs w:val="20"/>
              </w:rPr>
              <w:t>энергопринимающих</w:t>
            </w:r>
            <w:proofErr w:type="spellEnd"/>
            <w:r w:rsidRPr="00F70860">
              <w:rPr>
                <w:sz w:val="20"/>
                <w:szCs w:val="20"/>
              </w:rPr>
              <w:t xml:space="preserve"> устройств потребителей электрической энергии, объектов </w:t>
            </w:r>
            <w:proofErr w:type="spellStart"/>
            <w:r w:rsidRPr="00F70860">
              <w:rPr>
                <w:sz w:val="20"/>
                <w:szCs w:val="20"/>
              </w:rPr>
              <w:t>электросетевого</w:t>
            </w:r>
            <w:proofErr w:type="spellEnd"/>
            <w:r w:rsidRPr="00F70860">
              <w:rPr>
                <w:sz w:val="20"/>
                <w:szCs w:val="20"/>
              </w:rPr>
              <w:t xml:space="preserve"> хозяйства, принадлежащих сетевым организациям и иным лицам, без расходов, связанных со строительством объектов </w:t>
            </w:r>
            <w:proofErr w:type="spellStart"/>
            <w:r w:rsidRPr="00F70860">
              <w:rPr>
                <w:sz w:val="20"/>
                <w:szCs w:val="20"/>
              </w:rPr>
              <w:t>электросетевого</w:t>
            </w:r>
            <w:proofErr w:type="spellEnd"/>
            <w:r w:rsidRPr="00F70860">
              <w:rPr>
                <w:sz w:val="20"/>
                <w:szCs w:val="20"/>
              </w:rPr>
              <w:t xml:space="preserve"> хозяйства, руб./кВт (без НДС), в том числе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18" w:type="dxa"/>
            <w:gridSpan w:val="4"/>
            <w:shd w:val="clear" w:color="auto" w:fill="auto"/>
            <w:vAlign w:val="center"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127,14</w:t>
            </w:r>
          </w:p>
        </w:tc>
      </w:tr>
      <w:tr w:rsidR="00CF3200" w:rsidTr="00CF3200">
        <w:trPr>
          <w:trHeight w:val="6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1.1.</w:t>
            </w:r>
          </w:p>
        </w:tc>
        <w:tc>
          <w:tcPr>
            <w:tcW w:w="3828" w:type="dxa"/>
            <w:shd w:val="clear" w:color="auto" w:fill="auto"/>
            <w:hideMark/>
          </w:tcPr>
          <w:p w:rsidR="00CF3200" w:rsidRPr="00F70860" w:rsidRDefault="00CF3200" w:rsidP="002272A3">
            <w:pPr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 xml:space="preserve">С 1.1 -  Подготовка и выдача сетевой    организацией технических условий  заявителю (ТУ)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18" w:type="dxa"/>
            <w:gridSpan w:val="4"/>
            <w:shd w:val="clear" w:color="auto" w:fill="auto"/>
            <w:vAlign w:val="center"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65,85</w:t>
            </w:r>
          </w:p>
        </w:tc>
      </w:tr>
      <w:tr w:rsidR="00CF3200" w:rsidTr="00CF3200">
        <w:trPr>
          <w:trHeight w:val="535"/>
        </w:trPr>
        <w:tc>
          <w:tcPr>
            <w:tcW w:w="577" w:type="dxa"/>
            <w:shd w:val="clear" w:color="auto" w:fill="auto"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1.2.</w:t>
            </w:r>
          </w:p>
        </w:tc>
        <w:tc>
          <w:tcPr>
            <w:tcW w:w="3828" w:type="dxa"/>
            <w:shd w:val="clear" w:color="auto" w:fill="auto"/>
            <w:hideMark/>
          </w:tcPr>
          <w:p w:rsidR="00CF3200" w:rsidRPr="00F70860" w:rsidRDefault="00CF3200" w:rsidP="002272A3">
            <w:pPr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 xml:space="preserve">С 1.2 -  Проверка сетевой организацией   выполнения заявителем ТУ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18" w:type="dxa"/>
            <w:gridSpan w:val="4"/>
            <w:shd w:val="clear" w:color="auto" w:fill="auto"/>
            <w:vAlign w:val="center"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12,48</w:t>
            </w:r>
          </w:p>
        </w:tc>
      </w:tr>
      <w:tr w:rsidR="00CF3200" w:rsidTr="00CF3200">
        <w:trPr>
          <w:trHeight w:val="1150"/>
        </w:trPr>
        <w:tc>
          <w:tcPr>
            <w:tcW w:w="577" w:type="dxa"/>
            <w:shd w:val="clear" w:color="auto" w:fill="auto"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1.3.</w:t>
            </w:r>
          </w:p>
        </w:tc>
        <w:tc>
          <w:tcPr>
            <w:tcW w:w="3828" w:type="dxa"/>
            <w:shd w:val="clear" w:color="auto" w:fill="auto"/>
            <w:hideMark/>
          </w:tcPr>
          <w:p w:rsidR="00CF3200" w:rsidRPr="00F70860" w:rsidRDefault="00CF3200" w:rsidP="002272A3">
            <w:pPr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С 1.3 -</w:t>
            </w:r>
            <w:r w:rsidRPr="004C214C">
              <w:rPr>
                <w:sz w:val="20"/>
                <w:szCs w:val="20"/>
              </w:rPr>
              <w:t xml:space="preserve"> Участие сетевой организации в осмотре (обследовании) должностным лицом органа федерального государственного энергетического н</w:t>
            </w:r>
            <w:r>
              <w:rPr>
                <w:sz w:val="20"/>
                <w:szCs w:val="20"/>
              </w:rPr>
              <w:t>адзора присоединяемых Устройств</w:t>
            </w:r>
            <w:r w:rsidRPr="00F70860">
              <w:rPr>
                <w:sz w:val="20"/>
                <w:szCs w:val="20"/>
              </w:rPr>
              <w:t xml:space="preserve"> &lt;</w:t>
            </w:r>
            <w:r>
              <w:rPr>
                <w:sz w:val="20"/>
                <w:szCs w:val="20"/>
              </w:rPr>
              <w:t>2</w:t>
            </w:r>
            <w:r w:rsidRPr="00F70860">
              <w:rPr>
                <w:sz w:val="20"/>
                <w:szCs w:val="20"/>
              </w:rPr>
              <w:t xml:space="preserve">&gt;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18" w:type="dxa"/>
            <w:gridSpan w:val="4"/>
            <w:shd w:val="clear" w:color="auto" w:fill="auto"/>
            <w:vAlign w:val="center"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1,69</w:t>
            </w:r>
          </w:p>
        </w:tc>
      </w:tr>
      <w:tr w:rsidR="00CF3200" w:rsidTr="00CF3200">
        <w:trPr>
          <w:trHeight w:val="1610"/>
        </w:trPr>
        <w:tc>
          <w:tcPr>
            <w:tcW w:w="577" w:type="dxa"/>
            <w:shd w:val="clear" w:color="auto" w:fill="auto"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1.4.</w:t>
            </w:r>
          </w:p>
        </w:tc>
        <w:tc>
          <w:tcPr>
            <w:tcW w:w="3828" w:type="dxa"/>
            <w:shd w:val="clear" w:color="auto" w:fill="auto"/>
            <w:hideMark/>
          </w:tcPr>
          <w:p w:rsidR="00CF3200" w:rsidRPr="00F70860" w:rsidRDefault="00CF3200" w:rsidP="002272A3">
            <w:pPr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С 1.4 -</w:t>
            </w:r>
            <w:r>
              <w:t xml:space="preserve"> </w:t>
            </w:r>
            <w:r w:rsidRPr="008F43EE">
              <w:rPr>
                <w:sz w:val="20"/>
                <w:szCs w:val="20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«включено»)</w:t>
            </w:r>
            <w:r w:rsidRPr="004C21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18" w:type="dxa"/>
            <w:gridSpan w:val="4"/>
            <w:shd w:val="clear" w:color="auto" w:fill="auto"/>
            <w:vAlign w:val="center"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47,12</w:t>
            </w:r>
          </w:p>
        </w:tc>
      </w:tr>
      <w:tr w:rsidR="00CF3200" w:rsidTr="00CF3200">
        <w:trPr>
          <w:trHeight w:val="25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70860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 w:val="restart"/>
            <w:shd w:val="clear" w:color="auto" w:fill="auto"/>
            <w:hideMark/>
          </w:tcPr>
          <w:p w:rsidR="00CF3200" w:rsidRPr="00F70860" w:rsidRDefault="00CF3200" w:rsidP="002272A3">
            <w:pPr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С</w:t>
            </w:r>
            <w:proofErr w:type="gramStart"/>
            <w:r w:rsidRPr="00F70860">
              <w:rPr>
                <w:sz w:val="20"/>
                <w:szCs w:val="20"/>
              </w:rPr>
              <w:t>2</w:t>
            </w:r>
            <w:proofErr w:type="gramEnd"/>
            <w:r w:rsidRPr="00F70860">
              <w:rPr>
                <w:sz w:val="20"/>
                <w:szCs w:val="20"/>
              </w:rPr>
              <w:t xml:space="preserve"> - стандартизированная  тарифная ставка на покрытие расходов сетевой организации на строительство воздушных линий электропередачи, </w:t>
            </w:r>
            <w:r w:rsidRPr="00F70860">
              <w:rPr>
                <w:bCs/>
                <w:sz w:val="20"/>
                <w:szCs w:val="20"/>
              </w:rPr>
              <w:t xml:space="preserve">руб./км </w:t>
            </w:r>
            <w:r w:rsidRPr="00F70860">
              <w:rPr>
                <w:sz w:val="20"/>
                <w:szCs w:val="20"/>
              </w:rPr>
              <w:t>(в ценах 2001 г. без НДС)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0,4 кВ</w:t>
            </w:r>
          </w:p>
        </w:tc>
        <w:tc>
          <w:tcPr>
            <w:tcW w:w="221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75 416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150 832</w:t>
            </w:r>
          </w:p>
        </w:tc>
      </w:tr>
      <w:tr w:rsidR="00CF3200" w:rsidTr="00CF3200">
        <w:trPr>
          <w:trHeight w:val="255"/>
        </w:trPr>
        <w:tc>
          <w:tcPr>
            <w:tcW w:w="577" w:type="dxa"/>
            <w:vMerge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CF3200" w:rsidRPr="00F70860" w:rsidRDefault="00CF3200" w:rsidP="002272A3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vMerge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</w:p>
        </w:tc>
      </w:tr>
      <w:tr w:rsidR="00CF3200" w:rsidTr="00CF3200">
        <w:trPr>
          <w:trHeight w:val="255"/>
        </w:trPr>
        <w:tc>
          <w:tcPr>
            <w:tcW w:w="577" w:type="dxa"/>
            <w:vMerge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CF3200" w:rsidRPr="00F70860" w:rsidRDefault="00CF3200" w:rsidP="002272A3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vMerge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</w:p>
        </w:tc>
      </w:tr>
      <w:tr w:rsidR="00CF3200" w:rsidTr="00CF3200">
        <w:trPr>
          <w:trHeight w:val="270"/>
        </w:trPr>
        <w:tc>
          <w:tcPr>
            <w:tcW w:w="577" w:type="dxa"/>
            <w:vMerge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CF3200" w:rsidRPr="00F70860" w:rsidRDefault="00CF3200" w:rsidP="002272A3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6-10 кВ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110 417</w:t>
            </w:r>
          </w:p>
        </w:tc>
        <w:tc>
          <w:tcPr>
            <w:tcW w:w="2301" w:type="dxa"/>
            <w:gridSpan w:val="2"/>
            <w:shd w:val="clear" w:color="auto" w:fill="auto"/>
            <w:noWrap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220 834</w:t>
            </w:r>
          </w:p>
        </w:tc>
      </w:tr>
      <w:tr w:rsidR="00CF3200" w:rsidTr="00CF3200">
        <w:trPr>
          <w:trHeight w:val="25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70860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 w:val="restart"/>
            <w:shd w:val="clear" w:color="auto" w:fill="auto"/>
            <w:hideMark/>
          </w:tcPr>
          <w:p w:rsidR="00CF3200" w:rsidRPr="00F70860" w:rsidRDefault="00CF3200" w:rsidP="002272A3">
            <w:pPr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 xml:space="preserve">С3 - стандартизированная тарифная ставка на покрытие расходов сетевой организации на строительство кабельных линий электропередачи, </w:t>
            </w:r>
            <w:r w:rsidRPr="00F70860">
              <w:rPr>
                <w:bCs/>
                <w:sz w:val="20"/>
                <w:szCs w:val="20"/>
              </w:rPr>
              <w:t>руб./</w:t>
            </w:r>
            <w:proofErr w:type="gramStart"/>
            <w:r w:rsidRPr="00F70860">
              <w:rPr>
                <w:bCs/>
                <w:sz w:val="20"/>
                <w:szCs w:val="20"/>
              </w:rPr>
              <w:t>км</w:t>
            </w:r>
            <w:proofErr w:type="gramEnd"/>
            <w:r w:rsidRPr="00F70860">
              <w:rPr>
                <w:sz w:val="20"/>
                <w:szCs w:val="20"/>
              </w:rPr>
              <w:t xml:space="preserve"> (в ценах 2001 г. без НДС)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0,4 кВ</w:t>
            </w:r>
          </w:p>
        </w:tc>
        <w:tc>
          <w:tcPr>
            <w:tcW w:w="221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120 334</w:t>
            </w:r>
          </w:p>
        </w:tc>
        <w:tc>
          <w:tcPr>
            <w:tcW w:w="230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240 668</w:t>
            </w:r>
          </w:p>
        </w:tc>
      </w:tr>
      <w:tr w:rsidR="00CF3200" w:rsidTr="00CF3200">
        <w:trPr>
          <w:trHeight w:val="255"/>
        </w:trPr>
        <w:tc>
          <w:tcPr>
            <w:tcW w:w="577" w:type="dxa"/>
            <w:vMerge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CF3200" w:rsidRPr="00F70860" w:rsidRDefault="00CF3200" w:rsidP="002272A3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vMerge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</w:p>
        </w:tc>
      </w:tr>
      <w:tr w:rsidR="00CF3200" w:rsidTr="00CF3200">
        <w:trPr>
          <w:trHeight w:val="510"/>
        </w:trPr>
        <w:tc>
          <w:tcPr>
            <w:tcW w:w="577" w:type="dxa"/>
            <w:vMerge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CF3200" w:rsidRPr="00F70860" w:rsidRDefault="00CF3200" w:rsidP="002272A3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6-10 кВ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145 297</w:t>
            </w:r>
          </w:p>
        </w:tc>
        <w:tc>
          <w:tcPr>
            <w:tcW w:w="2301" w:type="dxa"/>
            <w:gridSpan w:val="2"/>
            <w:shd w:val="clear" w:color="auto" w:fill="auto"/>
            <w:noWrap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290 594</w:t>
            </w:r>
          </w:p>
        </w:tc>
      </w:tr>
      <w:tr w:rsidR="00CF3200" w:rsidTr="00CF3200">
        <w:trPr>
          <w:trHeight w:val="255"/>
        </w:trPr>
        <w:tc>
          <w:tcPr>
            <w:tcW w:w="577" w:type="dxa"/>
            <w:shd w:val="clear" w:color="auto" w:fill="auto"/>
            <w:noWrap/>
            <w:vAlign w:val="center"/>
          </w:tcPr>
          <w:p w:rsidR="00CF3200" w:rsidRPr="00A87A01" w:rsidRDefault="00CF3200" w:rsidP="002272A3">
            <w:pPr>
              <w:jc w:val="center"/>
              <w:rPr>
                <w:sz w:val="20"/>
                <w:szCs w:val="20"/>
              </w:rPr>
            </w:pPr>
            <w:r w:rsidRPr="00A87A01">
              <w:rPr>
                <w:sz w:val="20"/>
                <w:szCs w:val="20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CF3200" w:rsidRPr="00A87A01" w:rsidRDefault="00CF3200" w:rsidP="00227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- </w:t>
            </w:r>
            <w:r w:rsidRPr="004C214C">
              <w:rPr>
                <w:sz w:val="20"/>
                <w:szCs w:val="20"/>
              </w:rPr>
              <w:t xml:space="preserve">стандартизированная тарифная ставка на покрытие расходов сетевой </w:t>
            </w:r>
            <w:r w:rsidRPr="004C214C">
              <w:rPr>
                <w:sz w:val="20"/>
                <w:szCs w:val="20"/>
              </w:rPr>
              <w:lastRenderedPageBreak/>
              <w:t>организации на строительство подстанций</w:t>
            </w:r>
            <w:r>
              <w:rPr>
                <w:sz w:val="20"/>
                <w:szCs w:val="20"/>
              </w:rPr>
              <w:t xml:space="preserve">, </w:t>
            </w:r>
            <w:r w:rsidRPr="004C214C">
              <w:rPr>
                <w:sz w:val="20"/>
                <w:szCs w:val="20"/>
              </w:rPr>
              <w:t>руб./кВт (в ценах 2001 г. без НДС)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F3200" w:rsidRPr="00A87A01" w:rsidRDefault="00CF3200" w:rsidP="002272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2217" w:type="dxa"/>
            <w:gridSpan w:val="2"/>
            <w:shd w:val="clear" w:color="auto" w:fill="auto"/>
            <w:noWrap/>
            <w:vAlign w:val="center"/>
          </w:tcPr>
          <w:p w:rsidR="00CF3200" w:rsidRPr="00A87A01" w:rsidRDefault="00CF3200" w:rsidP="002272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01" w:type="dxa"/>
            <w:gridSpan w:val="2"/>
            <w:shd w:val="clear" w:color="auto" w:fill="auto"/>
            <w:noWrap/>
            <w:vAlign w:val="center"/>
          </w:tcPr>
          <w:p w:rsidR="00CF3200" w:rsidRPr="00A87A01" w:rsidRDefault="00CF3200" w:rsidP="002272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CF3200" w:rsidTr="00CF3200">
        <w:trPr>
          <w:trHeight w:val="255"/>
        </w:trPr>
        <w:tc>
          <w:tcPr>
            <w:tcW w:w="577" w:type="dxa"/>
            <w:shd w:val="clear" w:color="auto" w:fill="auto"/>
            <w:noWrap/>
            <w:vAlign w:val="center"/>
          </w:tcPr>
          <w:p w:rsidR="00CF3200" w:rsidRDefault="00CF3200" w:rsidP="0022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3828" w:type="dxa"/>
            <w:shd w:val="clear" w:color="auto" w:fill="auto"/>
          </w:tcPr>
          <w:p w:rsidR="00CF3200" w:rsidRPr="00F70860" w:rsidRDefault="00CF3200" w:rsidP="00227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пунктов секционирования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F3200" w:rsidRDefault="00CF3200" w:rsidP="0022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center"/>
          </w:tcPr>
          <w:p w:rsidR="00CF3200" w:rsidRDefault="00CF3200" w:rsidP="0022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1" w:type="dxa"/>
            <w:gridSpan w:val="2"/>
            <w:shd w:val="clear" w:color="auto" w:fill="auto"/>
            <w:noWrap/>
            <w:vAlign w:val="center"/>
          </w:tcPr>
          <w:p w:rsidR="00CF3200" w:rsidRDefault="00CF3200" w:rsidP="0022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3200" w:rsidTr="00CF3200">
        <w:trPr>
          <w:trHeight w:val="525"/>
        </w:trPr>
        <w:tc>
          <w:tcPr>
            <w:tcW w:w="577" w:type="dxa"/>
            <w:shd w:val="clear" w:color="auto" w:fill="auto"/>
            <w:noWrap/>
            <w:vAlign w:val="center"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828" w:type="dxa"/>
            <w:shd w:val="clear" w:color="auto" w:fill="auto"/>
          </w:tcPr>
          <w:p w:rsidR="00CF3200" w:rsidRPr="00F70860" w:rsidRDefault="00CF3200" w:rsidP="002272A3">
            <w:pPr>
              <w:rPr>
                <w:sz w:val="20"/>
                <w:szCs w:val="20"/>
              </w:rPr>
            </w:pPr>
            <w:r w:rsidRPr="00AD4683">
              <w:rPr>
                <w:sz w:val="20"/>
                <w:szCs w:val="20"/>
              </w:rPr>
              <w:t>строительство комплектных трансформаторных подстанций (КТП)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 w:rsidRPr="00AD4683">
              <w:rPr>
                <w:sz w:val="20"/>
                <w:szCs w:val="20"/>
              </w:rPr>
              <w:t>0,4 кВ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center"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574</w:t>
            </w:r>
          </w:p>
        </w:tc>
        <w:tc>
          <w:tcPr>
            <w:tcW w:w="2301" w:type="dxa"/>
            <w:gridSpan w:val="2"/>
            <w:shd w:val="clear" w:color="auto" w:fill="auto"/>
            <w:noWrap/>
            <w:vAlign w:val="center"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1 148</w:t>
            </w:r>
          </w:p>
        </w:tc>
      </w:tr>
      <w:tr w:rsidR="00CF3200" w:rsidTr="00CF3200">
        <w:trPr>
          <w:trHeight w:val="52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828" w:type="dxa"/>
            <w:shd w:val="clear" w:color="auto" w:fill="auto"/>
            <w:hideMark/>
          </w:tcPr>
          <w:p w:rsidR="00CF3200" w:rsidRPr="00F70860" w:rsidRDefault="00CF3200" w:rsidP="002272A3">
            <w:pPr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 xml:space="preserve"> строительство </w:t>
            </w:r>
            <w:proofErr w:type="spellStart"/>
            <w:r w:rsidRPr="00F70860">
              <w:rPr>
                <w:sz w:val="20"/>
                <w:szCs w:val="20"/>
              </w:rPr>
              <w:t>двухтрансформаторных</w:t>
            </w:r>
            <w:proofErr w:type="spellEnd"/>
            <w:r w:rsidRPr="00F70860">
              <w:rPr>
                <w:sz w:val="20"/>
                <w:szCs w:val="20"/>
              </w:rPr>
              <w:t xml:space="preserve"> подстанций</w:t>
            </w:r>
            <w:r>
              <w:rPr>
                <w:sz w:val="20"/>
                <w:szCs w:val="20"/>
              </w:rPr>
              <w:t xml:space="preserve"> (ТП)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0,4 кВ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</w:t>
            </w:r>
          </w:p>
        </w:tc>
        <w:tc>
          <w:tcPr>
            <w:tcW w:w="2301" w:type="dxa"/>
            <w:gridSpan w:val="2"/>
            <w:shd w:val="clear" w:color="auto" w:fill="auto"/>
            <w:noWrap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1 575</w:t>
            </w:r>
          </w:p>
        </w:tc>
      </w:tr>
      <w:tr w:rsidR="00CF3200" w:rsidTr="00CF3200">
        <w:trPr>
          <w:trHeight w:val="52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3828" w:type="dxa"/>
            <w:shd w:val="clear" w:color="auto" w:fill="auto"/>
            <w:hideMark/>
          </w:tcPr>
          <w:p w:rsidR="00CF3200" w:rsidRPr="00F70860" w:rsidRDefault="00CF3200" w:rsidP="002272A3">
            <w:pPr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 xml:space="preserve">строительство </w:t>
            </w:r>
            <w:proofErr w:type="spellStart"/>
            <w:r w:rsidRPr="00F70860">
              <w:rPr>
                <w:sz w:val="20"/>
                <w:szCs w:val="20"/>
              </w:rPr>
              <w:t>двухтрансформаторных</w:t>
            </w:r>
            <w:proofErr w:type="spellEnd"/>
            <w:r w:rsidRPr="00F70860">
              <w:rPr>
                <w:sz w:val="20"/>
                <w:szCs w:val="20"/>
              </w:rPr>
              <w:t xml:space="preserve"> </w:t>
            </w:r>
            <w:r w:rsidRPr="00AD4683">
              <w:rPr>
                <w:sz w:val="20"/>
                <w:szCs w:val="20"/>
              </w:rPr>
              <w:t xml:space="preserve">комплектных трансформаторных подстанций </w:t>
            </w:r>
            <w:r>
              <w:rPr>
                <w:sz w:val="20"/>
                <w:szCs w:val="20"/>
              </w:rPr>
              <w:t>(</w:t>
            </w:r>
            <w:r w:rsidRPr="00F70860">
              <w:rPr>
                <w:sz w:val="20"/>
                <w:szCs w:val="20"/>
              </w:rPr>
              <w:t>КТП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0,4 кВ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615</w:t>
            </w:r>
          </w:p>
        </w:tc>
        <w:tc>
          <w:tcPr>
            <w:tcW w:w="2301" w:type="dxa"/>
            <w:gridSpan w:val="2"/>
            <w:shd w:val="clear" w:color="auto" w:fill="auto"/>
            <w:noWrap/>
            <w:vAlign w:val="center"/>
            <w:hideMark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 w:rsidRPr="00F70860">
              <w:rPr>
                <w:sz w:val="20"/>
                <w:szCs w:val="20"/>
              </w:rPr>
              <w:t>1 230</w:t>
            </w:r>
          </w:p>
        </w:tc>
      </w:tr>
      <w:tr w:rsidR="00CF3200" w:rsidTr="00CF3200">
        <w:trPr>
          <w:trHeight w:val="525"/>
        </w:trPr>
        <w:tc>
          <w:tcPr>
            <w:tcW w:w="577" w:type="dxa"/>
            <w:shd w:val="clear" w:color="auto" w:fill="auto"/>
            <w:noWrap/>
            <w:vAlign w:val="center"/>
          </w:tcPr>
          <w:p w:rsidR="00CF3200" w:rsidRDefault="00CF3200" w:rsidP="0022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3828" w:type="dxa"/>
            <w:shd w:val="clear" w:color="auto" w:fill="auto"/>
          </w:tcPr>
          <w:p w:rsidR="00CF3200" w:rsidRPr="00F70860" w:rsidRDefault="00CF3200" w:rsidP="00227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569DA">
              <w:rPr>
                <w:sz w:val="20"/>
                <w:szCs w:val="20"/>
              </w:rPr>
              <w:t>троительство центров питания, подстанций уровнем напряжения 35 кВ и выше (ПС)</w:t>
            </w:r>
            <w:r w:rsidRPr="00B569DA">
              <w:rPr>
                <w:sz w:val="20"/>
                <w:szCs w:val="20"/>
              </w:rPr>
              <w:tab/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7" w:type="dxa"/>
            <w:gridSpan w:val="2"/>
            <w:shd w:val="clear" w:color="auto" w:fill="auto"/>
            <w:noWrap/>
            <w:vAlign w:val="center"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1" w:type="dxa"/>
            <w:gridSpan w:val="2"/>
            <w:shd w:val="clear" w:color="auto" w:fill="auto"/>
            <w:noWrap/>
            <w:vAlign w:val="center"/>
          </w:tcPr>
          <w:p w:rsidR="00CF3200" w:rsidRPr="00F70860" w:rsidRDefault="00CF3200" w:rsidP="00227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F3200" w:rsidRDefault="00CF3200" w:rsidP="00CF3200">
      <w:pPr>
        <w:widowControl w:val="0"/>
        <w:autoSpaceDE w:val="0"/>
        <w:autoSpaceDN w:val="0"/>
        <w:adjustRightInd w:val="0"/>
        <w:ind w:right="140" w:firstLine="709"/>
        <w:jc w:val="both"/>
        <w:rPr>
          <w:bCs/>
          <w:sz w:val="26"/>
          <w:szCs w:val="26"/>
        </w:rPr>
      </w:pPr>
    </w:p>
    <w:p w:rsidR="00CF3200" w:rsidRPr="00CA15CB" w:rsidRDefault="00CF3200" w:rsidP="00CF3200">
      <w:pPr>
        <w:widowControl w:val="0"/>
        <w:autoSpaceDE w:val="0"/>
        <w:autoSpaceDN w:val="0"/>
        <w:adjustRightInd w:val="0"/>
        <w:ind w:right="140" w:firstLine="709"/>
        <w:jc w:val="both"/>
        <w:rPr>
          <w:bCs/>
          <w:sz w:val="26"/>
          <w:szCs w:val="26"/>
        </w:rPr>
      </w:pPr>
      <w:r w:rsidRPr="00CA15CB">
        <w:rPr>
          <w:bCs/>
          <w:sz w:val="26"/>
          <w:szCs w:val="26"/>
        </w:rPr>
        <w:t>&lt;1</w:t>
      </w:r>
      <w:proofErr w:type="gramStart"/>
      <w:r w:rsidRPr="00CA15CB">
        <w:rPr>
          <w:bCs/>
          <w:sz w:val="26"/>
          <w:szCs w:val="26"/>
        </w:rPr>
        <w:t>&gt; П</w:t>
      </w:r>
      <w:proofErr w:type="gramEnd"/>
      <w:r w:rsidRPr="00CA15CB">
        <w:rPr>
          <w:bCs/>
          <w:sz w:val="26"/>
          <w:szCs w:val="26"/>
        </w:rPr>
        <w:t>рименяются для расчета платы за технологическое присоединение к электрическим сетям при временной и постоянной схемах электроснабжения.</w:t>
      </w:r>
    </w:p>
    <w:p w:rsidR="00CF3200" w:rsidRPr="00CA15CB" w:rsidRDefault="00CF3200" w:rsidP="00CF3200">
      <w:pPr>
        <w:widowControl w:val="0"/>
        <w:autoSpaceDE w:val="0"/>
        <w:autoSpaceDN w:val="0"/>
        <w:adjustRightInd w:val="0"/>
        <w:ind w:right="140" w:firstLine="709"/>
        <w:jc w:val="both"/>
        <w:rPr>
          <w:sz w:val="26"/>
          <w:szCs w:val="26"/>
        </w:rPr>
      </w:pPr>
      <w:r w:rsidRPr="00CA15CB">
        <w:rPr>
          <w:sz w:val="26"/>
          <w:szCs w:val="26"/>
        </w:rPr>
        <w:t>&lt;2&gt; Данные расходы не учитываются при расчёте платы за технологическое присоединение:</w:t>
      </w:r>
    </w:p>
    <w:p w:rsidR="00CF3200" w:rsidRPr="00CA15CB" w:rsidRDefault="00CF3200" w:rsidP="00CF3200">
      <w:pPr>
        <w:widowControl w:val="0"/>
        <w:autoSpaceDE w:val="0"/>
        <w:autoSpaceDN w:val="0"/>
        <w:adjustRightInd w:val="0"/>
        <w:ind w:right="140" w:firstLine="709"/>
        <w:jc w:val="both"/>
        <w:rPr>
          <w:sz w:val="26"/>
          <w:szCs w:val="26"/>
        </w:rPr>
      </w:pPr>
      <w:r w:rsidRPr="00CA15CB">
        <w:rPr>
          <w:sz w:val="26"/>
          <w:szCs w:val="26"/>
        </w:rPr>
        <w:t xml:space="preserve">- для заявителей – юридических лиц или индивидуальных предпринимателей в целях технологического присоединения по одному источнику электроснабжения </w:t>
      </w:r>
      <w:proofErr w:type="spellStart"/>
      <w:r w:rsidRPr="00CA15CB">
        <w:rPr>
          <w:sz w:val="26"/>
          <w:szCs w:val="26"/>
        </w:rPr>
        <w:t>энергопринимающих</w:t>
      </w:r>
      <w:proofErr w:type="spellEnd"/>
      <w:r w:rsidRPr="00CA15CB">
        <w:rPr>
          <w:sz w:val="26"/>
          <w:szCs w:val="26"/>
        </w:rPr>
        <w:t xml:space="preserve"> устройств, максимальная мощность которых составляет до 150 к</w:t>
      </w:r>
      <w:proofErr w:type="gramStart"/>
      <w:r w:rsidRPr="00CA15CB">
        <w:rPr>
          <w:sz w:val="26"/>
          <w:szCs w:val="26"/>
        </w:rPr>
        <w:t>Вт вкл</w:t>
      </w:r>
      <w:proofErr w:type="gramEnd"/>
      <w:r w:rsidRPr="00CA15CB">
        <w:rPr>
          <w:sz w:val="26"/>
          <w:szCs w:val="26"/>
        </w:rPr>
        <w:t xml:space="preserve">ючительно (с учетом ранее присоединенных в данной точке присоединения </w:t>
      </w:r>
      <w:proofErr w:type="spellStart"/>
      <w:r w:rsidRPr="00CA15CB">
        <w:rPr>
          <w:sz w:val="26"/>
          <w:szCs w:val="26"/>
        </w:rPr>
        <w:t>энергопринимающих</w:t>
      </w:r>
      <w:proofErr w:type="spellEnd"/>
      <w:r w:rsidRPr="00CA15CB">
        <w:rPr>
          <w:sz w:val="26"/>
          <w:szCs w:val="26"/>
        </w:rPr>
        <w:t xml:space="preserve"> устройств);</w:t>
      </w:r>
    </w:p>
    <w:p w:rsidR="00CF3200" w:rsidRPr="00CA15CB" w:rsidRDefault="00CF3200" w:rsidP="00CF3200">
      <w:pPr>
        <w:autoSpaceDE w:val="0"/>
        <w:autoSpaceDN w:val="0"/>
        <w:adjustRightInd w:val="0"/>
        <w:ind w:right="140" w:firstLine="540"/>
        <w:jc w:val="both"/>
        <w:rPr>
          <w:sz w:val="26"/>
          <w:szCs w:val="26"/>
        </w:rPr>
      </w:pPr>
      <w:r w:rsidRPr="00CA15CB">
        <w:rPr>
          <w:sz w:val="26"/>
          <w:szCs w:val="26"/>
        </w:rPr>
        <w:t xml:space="preserve">- для заявителей - юридических лиц или индивидуальных предпринимателей, максимальная мощность которых составляет свыше 150 кВт и менее 670 кВт, в случае осуществления технологического присоединения </w:t>
      </w:r>
      <w:proofErr w:type="spellStart"/>
      <w:r w:rsidRPr="00CA15CB">
        <w:rPr>
          <w:sz w:val="26"/>
          <w:szCs w:val="26"/>
        </w:rPr>
        <w:t>энергопринимающих</w:t>
      </w:r>
      <w:proofErr w:type="spellEnd"/>
      <w:r w:rsidRPr="00CA15CB">
        <w:rPr>
          <w:sz w:val="26"/>
          <w:szCs w:val="26"/>
        </w:rPr>
        <w:t xml:space="preserve"> устройств указанных заявителей по третьей категории надежности (по одному источнику электроснабжения);</w:t>
      </w:r>
    </w:p>
    <w:p w:rsidR="00CF3200" w:rsidRPr="00CA15CB" w:rsidRDefault="00CF3200" w:rsidP="00CF3200">
      <w:pPr>
        <w:widowControl w:val="0"/>
        <w:autoSpaceDE w:val="0"/>
        <w:autoSpaceDN w:val="0"/>
        <w:adjustRightInd w:val="0"/>
        <w:ind w:right="140" w:firstLine="709"/>
        <w:jc w:val="both"/>
        <w:rPr>
          <w:sz w:val="26"/>
          <w:szCs w:val="26"/>
        </w:rPr>
      </w:pPr>
      <w:r w:rsidRPr="00CA15CB">
        <w:rPr>
          <w:sz w:val="26"/>
          <w:szCs w:val="26"/>
        </w:rPr>
        <w:t>- для заявителей в целях временного технологического присоединения;</w:t>
      </w:r>
    </w:p>
    <w:p w:rsidR="00CF3200" w:rsidRDefault="00CF3200" w:rsidP="00CF3200">
      <w:pPr>
        <w:widowControl w:val="0"/>
        <w:autoSpaceDE w:val="0"/>
        <w:autoSpaceDN w:val="0"/>
        <w:adjustRightInd w:val="0"/>
        <w:ind w:right="140" w:firstLine="709"/>
        <w:jc w:val="both"/>
        <w:rPr>
          <w:sz w:val="26"/>
          <w:szCs w:val="26"/>
        </w:rPr>
      </w:pPr>
      <w:proofErr w:type="gramStart"/>
      <w:r w:rsidRPr="00CA15CB">
        <w:rPr>
          <w:sz w:val="26"/>
          <w:szCs w:val="26"/>
        </w:rPr>
        <w:t xml:space="preserve">- для заявителей – физических лиц в целях технологического присоединения </w:t>
      </w:r>
      <w:proofErr w:type="spellStart"/>
      <w:r w:rsidRPr="00CA15CB">
        <w:rPr>
          <w:sz w:val="26"/>
          <w:szCs w:val="26"/>
        </w:rPr>
        <w:t>энергопринимающих</w:t>
      </w:r>
      <w:proofErr w:type="spellEnd"/>
      <w:r w:rsidRPr="00CA15CB">
        <w:rPr>
          <w:sz w:val="26"/>
          <w:szCs w:val="26"/>
        </w:rPr>
        <w:t xml:space="preserve"> устройств, максимальная мощность которых составляет до 15 кВт включительно (с учётом ранее присоединенных в данной точке присоединения </w:t>
      </w:r>
      <w:proofErr w:type="spellStart"/>
      <w:r w:rsidRPr="00CA15CB">
        <w:rPr>
          <w:sz w:val="26"/>
          <w:szCs w:val="26"/>
        </w:rPr>
        <w:t>энергопринимающих</w:t>
      </w:r>
      <w:proofErr w:type="spellEnd"/>
      <w:r w:rsidRPr="00CA15CB">
        <w:rPr>
          <w:sz w:val="26"/>
          <w:szCs w:val="26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  <w:proofErr w:type="gramEnd"/>
    </w:p>
    <w:p w:rsidR="00CF3200" w:rsidRDefault="00CF3200" w:rsidP="00CF3200">
      <w:pPr>
        <w:widowControl w:val="0"/>
        <w:autoSpaceDE w:val="0"/>
        <w:autoSpaceDN w:val="0"/>
        <w:adjustRightInd w:val="0"/>
        <w:ind w:right="140" w:firstLine="709"/>
        <w:jc w:val="both"/>
        <w:rPr>
          <w:sz w:val="26"/>
          <w:szCs w:val="26"/>
        </w:rPr>
      </w:pPr>
    </w:p>
    <w:p w:rsidR="00CF3200" w:rsidRPr="00896581" w:rsidRDefault="00CF3200" w:rsidP="00CF3200">
      <w:pPr>
        <w:widowControl w:val="0"/>
        <w:autoSpaceDE w:val="0"/>
        <w:autoSpaceDN w:val="0"/>
        <w:adjustRightInd w:val="0"/>
        <w:ind w:right="140" w:firstLine="709"/>
        <w:jc w:val="both"/>
        <w:rPr>
          <w:b/>
          <w:sz w:val="26"/>
          <w:szCs w:val="26"/>
        </w:rPr>
      </w:pPr>
      <w:r w:rsidRPr="00896581">
        <w:rPr>
          <w:b/>
          <w:sz w:val="26"/>
          <w:szCs w:val="26"/>
        </w:rPr>
        <w:t>Примечание.</w:t>
      </w:r>
    </w:p>
    <w:p w:rsidR="00CF3200" w:rsidRPr="00896581" w:rsidRDefault="00CF3200" w:rsidP="00CF3200">
      <w:pPr>
        <w:widowControl w:val="0"/>
        <w:autoSpaceDE w:val="0"/>
        <w:autoSpaceDN w:val="0"/>
        <w:adjustRightInd w:val="0"/>
        <w:ind w:right="140" w:firstLine="709"/>
        <w:jc w:val="both"/>
        <w:rPr>
          <w:sz w:val="26"/>
          <w:szCs w:val="26"/>
        </w:rPr>
      </w:pPr>
      <w:r w:rsidRPr="00896581">
        <w:rPr>
          <w:sz w:val="26"/>
          <w:szCs w:val="26"/>
        </w:rPr>
        <w:t xml:space="preserve"> В соответствии с подпунктом 2 пункта 7 Методических указаний по определению размера платы за технологическое присоединение к электрическим сетям, утвержденных приказом Федеральной службы по тарифам от 11.09.2012   № 209-э/1, лицо, которое имеет намерение осуществить технологическое присоединение к электрическим сетям, вправе самостоятельно выбрать вид ставки платы за технологическое присоединение. Выбор ставки платы осуществляется заявителем на стадии заключения договора об осуществлении технологического присоединения.</w:t>
      </w:r>
    </w:p>
    <w:p w:rsidR="00CF3200" w:rsidRPr="00CA15CB" w:rsidRDefault="00CF3200" w:rsidP="00CF3200">
      <w:pPr>
        <w:widowControl w:val="0"/>
        <w:autoSpaceDE w:val="0"/>
        <w:autoSpaceDN w:val="0"/>
        <w:adjustRightInd w:val="0"/>
        <w:ind w:right="140" w:firstLine="709"/>
        <w:jc w:val="both"/>
        <w:rPr>
          <w:sz w:val="26"/>
          <w:szCs w:val="26"/>
        </w:rPr>
      </w:pPr>
      <w:r w:rsidRPr="00896581">
        <w:rPr>
          <w:sz w:val="26"/>
          <w:szCs w:val="26"/>
        </w:rPr>
        <w:t>В случае если заявитель не выбрал вид ставки, сетевая организация вправе самостоятельно выбрать ставку и произвести расчет размера платы з</w:t>
      </w:r>
      <w:r>
        <w:rPr>
          <w:sz w:val="26"/>
          <w:szCs w:val="26"/>
        </w:rPr>
        <w:t>а технологическое присоединение</w:t>
      </w:r>
      <w:r w:rsidRPr="00896581">
        <w:rPr>
          <w:sz w:val="26"/>
          <w:szCs w:val="26"/>
        </w:rPr>
        <w:t>.</w:t>
      </w:r>
    </w:p>
    <w:p w:rsidR="00DC60F3" w:rsidRDefault="00CF3200"/>
    <w:sectPr w:rsidR="00DC60F3" w:rsidSect="00B7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200"/>
    <w:rsid w:val="001F3D74"/>
    <w:rsid w:val="009F0765"/>
    <w:rsid w:val="00B7592B"/>
    <w:rsid w:val="00C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марченков св</dc:creator>
  <cp:keywords/>
  <dc:description/>
  <cp:lastModifiedBy>марченков св</cp:lastModifiedBy>
  <cp:revision>1</cp:revision>
  <cp:lastPrinted>2016-09-26T13:09:00Z</cp:lastPrinted>
  <dcterms:created xsi:type="dcterms:W3CDTF">2016-09-26T13:08:00Z</dcterms:created>
  <dcterms:modified xsi:type="dcterms:W3CDTF">2016-09-26T13:09:00Z</dcterms:modified>
</cp:coreProperties>
</file>